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51D" w:rsidRPr="005E751D" w:rsidRDefault="005E751D" w:rsidP="005E751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E751D">
        <w:rPr>
          <w:rFonts w:ascii="Times New Roman" w:hAnsi="Times New Roman" w:cs="Times New Roman"/>
          <w:b/>
          <w:sz w:val="36"/>
          <w:szCs w:val="36"/>
        </w:rPr>
        <w:t>Памятка  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E24988" w:rsidRPr="005E751D" w:rsidRDefault="005E751D" w:rsidP="005E751D">
      <w:pPr>
        <w:rPr>
          <w:rFonts w:ascii="Times New Roman" w:hAnsi="Times New Roman" w:cs="Times New Roman"/>
          <w:sz w:val="36"/>
          <w:szCs w:val="36"/>
        </w:rPr>
      </w:pPr>
      <w:r w:rsidRPr="005E751D">
        <w:rPr>
          <w:rFonts w:ascii="Times New Roman" w:hAnsi="Times New Roman" w:cs="Times New Roman"/>
          <w:sz w:val="36"/>
          <w:szCs w:val="36"/>
        </w:rPr>
        <w:t xml:space="preserve"> В настоящее время на Портале государственных и муниципальных услуг Республики Татарстан (далее – Портал) uslugi.tatarstan.ru доступна возможность подать электронную заявку на назначение следующих государственных услуг: 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  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</w:t>
      </w:r>
      <w:bookmarkStart w:id="0" w:name="_GoBack"/>
      <w:bookmarkEnd w:id="0"/>
      <w:r w:rsidRPr="005E751D">
        <w:rPr>
          <w:rFonts w:ascii="Times New Roman" w:hAnsi="Times New Roman" w:cs="Times New Roman"/>
          <w:sz w:val="36"/>
          <w:szCs w:val="36"/>
        </w:rPr>
        <w:t xml:space="preserve">образования, предоставляемой гражданам с учетом их доходов;  ежемесячного пособия на ребенка.  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  Обращаем внимание, что подача заявлений на вышеуказанные государственные услуги через Портал доступна только после регистрации в Единой системе идентификации и авторизации (далее - ЕСИА).  </w:t>
      </w:r>
    </w:p>
    <w:sectPr w:rsidR="00E24988" w:rsidRPr="005E751D" w:rsidSect="005E75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4B04F2"/>
    <w:rsid w:val="00185998"/>
    <w:rsid w:val="002D6E3B"/>
    <w:rsid w:val="004B04F2"/>
    <w:rsid w:val="005E751D"/>
    <w:rsid w:val="00E24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1204</Characters>
  <Application>Microsoft Office Word</Application>
  <DocSecurity>0</DocSecurity>
  <Lines>10</Lines>
  <Paragraphs>2</Paragraphs>
  <ScaleCrop>false</ScaleCrop>
  <Company>*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Gigabyte</cp:lastModifiedBy>
  <cp:revision>2</cp:revision>
  <dcterms:created xsi:type="dcterms:W3CDTF">2021-12-13T08:10:00Z</dcterms:created>
  <dcterms:modified xsi:type="dcterms:W3CDTF">2021-12-13T08:10:00Z</dcterms:modified>
</cp:coreProperties>
</file>